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einfach"/>
        <w:tblW w:w="0" w:type="auto"/>
        <w:tblLook w:val="04A0" w:firstRow="1" w:lastRow="0" w:firstColumn="1" w:lastColumn="0" w:noHBand="0" w:noVBand="1"/>
      </w:tblPr>
      <w:tblGrid>
        <w:gridCol w:w="7359"/>
      </w:tblGrid>
      <w:tr w:rsidR="00C65692" w14:paraId="71785FE0" w14:textId="77777777" w:rsidTr="00546F76">
        <w:trPr>
          <w:trHeight w:val="284"/>
        </w:trPr>
        <w:tc>
          <w:tcPr>
            <w:tcW w:w="7359" w:type="dxa"/>
            <w:tcMar>
              <w:top w:w="11" w:type="dxa"/>
              <w:bottom w:w="0" w:type="dxa"/>
            </w:tcMar>
          </w:tcPr>
          <w:p w14:paraId="1A315436" w14:textId="45F5D22A" w:rsidR="00D5446F" w:rsidRPr="00C65692" w:rsidRDefault="00C65692" w:rsidP="00C65692">
            <w:pPr>
              <w:pStyle w:val="OrtDatum"/>
            </w:pPr>
            <w:r>
              <w:t xml:space="preserve">Leonberg, </w:t>
            </w:r>
            <w:sdt>
              <w:sdtPr>
                <w:rPr>
                  <w:rStyle w:val="Dokumentdatum"/>
                </w:rPr>
                <w:alias w:val="Release date"/>
                <w:tag w:val=""/>
                <w:id w:val="-1507204258"/>
                <w:lock w:val="sdtLocked"/>
                <w:placeholder>
                  <w:docPart w:val="387DCAC2FE402E40A2B7A4D8E0D2D3AC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6-03-23T00:00:00Z">
                  <w:dateFormat w:val="d. MMMM yyyy"/>
                  <w:lid w:val="en-GB"/>
                  <w:storeMappedDataAs w:val="dateTime"/>
                  <w:calendar w:val="gregorian"/>
                </w:date>
              </w:sdtPr>
              <w:sdtContent>
                <w:r w:rsidR="00A552CB">
                  <w:rPr>
                    <w:rStyle w:val="Dokumentdatum"/>
                  </w:rPr>
                  <w:t>23. März 2026</w:t>
                </w:r>
              </w:sdtContent>
            </w:sdt>
          </w:p>
        </w:tc>
      </w:tr>
      <w:tr w:rsidR="00C65692" w:rsidRPr="00D5446F" w14:paraId="3834063A" w14:textId="77777777" w:rsidTr="006A53B0">
        <w:trPr>
          <w:trHeight w:hRule="exact" w:val="1264"/>
        </w:trPr>
        <w:tc>
          <w:tcPr>
            <w:tcW w:w="7359" w:type="dxa"/>
            <w:tcMar>
              <w:top w:w="289" w:type="dxa"/>
              <w:bottom w:w="1083" w:type="dxa"/>
            </w:tcMar>
          </w:tcPr>
          <w:p w14:paraId="3203006C" w14:textId="03B7DAB3" w:rsidR="00025DF7" w:rsidRPr="0056175B" w:rsidRDefault="0056175B" w:rsidP="0056175B">
            <w:pPr>
              <w:pStyle w:val="Titel"/>
              <w:rPr>
                <w:color w:val="002364"/>
                <w:spacing w:val="0"/>
                <w:kern w:val="4"/>
                <w:sz w:val="40"/>
                <w:szCs w:val="40"/>
                <w:rFonts w:eastAsia="Arial" w:cs="Arial"/>
              </w:rPr>
            </w:pPr>
            <w:r>
              <w:rPr>
                <w:color w:val="002364"/>
                <w:sz w:val="40"/>
              </w:rPr>
              <w:t xml:space="preserve">Axira by GEZE: The first drive system for pivot doors compliant with EN 16005</w:t>
            </w:r>
          </w:p>
        </w:tc>
      </w:tr>
    </w:tbl>
    <w:p w14:paraId="58FF1B6D" w14:textId="77777777" w:rsidR="00752B8A" w:rsidRPr="00752B8A" w:rsidRDefault="00752B8A" w:rsidP="00752B8A">
      <w:pPr>
        <w:spacing w:line="240" w:lineRule="atLeast"/>
        <w:rPr>
          <w:b/>
          <w:bCs/>
        </w:rPr>
      </w:pPr>
      <w:r>
        <w:rPr>
          <w:b/>
        </w:rPr>
        <w:t xml:space="preserve">Whether in hotels, office buildings or private homes, pivot doors are becoming increasingly popular.</w:t>
      </w:r>
      <w:r>
        <w:rPr>
          <w:b/>
        </w:rPr>
        <w:t xml:space="preserve"> </w:t>
      </w:r>
      <w:r>
        <w:rPr>
          <w:b/>
        </w:rPr>
        <w:t xml:space="preserve">They lend large, imposing entrance areas a sense of individuality and exclusivity.</w:t>
      </w:r>
      <w:r>
        <w:rPr>
          <w:b/>
        </w:rPr>
        <w:t xml:space="preserve"> </w:t>
      </w:r>
      <w:r>
        <w:rPr>
          <w:b/>
        </w:rPr>
        <w:t xml:space="preserve">Thanks to their minimalist appearance and high functionality, pivot doors are a standout feature of exclusive buildings.</w:t>
      </w:r>
      <w:r>
        <w:rPr>
          <w:b/>
        </w:rPr>
        <w:t xml:space="preserve"> </w:t>
      </w:r>
      <w:r>
        <w:rPr>
          <w:b/>
        </w:rPr>
        <w:t xml:space="preserve">GEZE’s new Axira pivot drive system enables large dimensions and the automatic opening of even the heaviest doors, setting new standards for safety and convenience.</w:t>
      </w:r>
    </w:p>
    <w:p w14:paraId="4DCC18E3" w14:textId="77777777" w:rsidR="00752B8A" w:rsidRPr="00752B8A" w:rsidRDefault="00752B8A" w:rsidP="00752B8A">
      <w:pPr>
        <w:spacing w:line="240" w:lineRule="atLeast"/>
        <w:rPr>
          <w:b/>
          <w:bCs/>
        </w:rPr>
      </w:pPr>
      <w:r>
        <w:rPr>
          <w:b/>
        </w:rPr>
        <w:t xml:space="preserve"> </w:t>
      </w:r>
    </w:p>
    <w:p w14:paraId="3D39094E" w14:textId="164C0FA9" w:rsidR="00752B8A" w:rsidRPr="00524939" w:rsidRDefault="00752B8A" w:rsidP="00752B8A">
      <w:pPr>
        <w:rPr>
          <w:b/>
          <w:color w:val="000000"/>
        </w:rPr>
      </w:pPr>
      <w:r>
        <w:t xml:space="preserve">GEZE, the specialist in innovative and modern door, window and safety technology, is the first supplier to launch a drive system for pivot doors that has been certified and tested in accordance with standard EN 16005.</w:t>
      </w:r>
      <w:r>
        <w:t xml:space="preserve"> </w:t>
      </w:r>
      <w:r>
        <w:t xml:space="preserve">The Axira automated pivot drive system is the first of its kind in this product segment.</w:t>
      </w:r>
      <w:r>
        <w:t xml:space="preserve"> </w:t>
      </w:r>
      <w:r>
        <w:t xml:space="preserve">This initial statement of approval ensures security in public spaces and enables use by persons with a special protected status.</w:t>
      </w:r>
    </w:p>
    <w:p w14:paraId="55AD7386" w14:textId="77777777" w:rsidR="0056175B" w:rsidRPr="00DF5D6E" w:rsidRDefault="0056175B" w:rsidP="0056175B"/>
    <w:p w14:paraId="31CE3A7E" w14:textId="20EEB517" w:rsidR="00752B8A" w:rsidRPr="00524939" w:rsidRDefault="00752B8A" w:rsidP="0056175B">
      <w:pPr>
        <w:rPr>
          <w:b/>
          <w:bCs/>
        </w:rPr>
      </w:pPr>
      <w:r>
        <w:rPr>
          <w:b/>
        </w:rPr>
        <w:t xml:space="preserve">A powerhouse in a sleek design</w:t>
      </w:r>
    </w:p>
    <w:p w14:paraId="68F7FAB2" w14:textId="7205644B" w:rsidR="005546DC" w:rsidRDefault="0056175B" w:rsidP="0056175B">
      <w:r>
        <w:t xml:space="preserve">With a torque of up to 800 Newton metres, the pivot drive system impresses with its exceptional power, whilst maintaining a height of just 70 millimetres.</w:t>
      </w:r>
      <w:r>
        <w:t xml:space="preserve"> </w:t>
      </w:r>
      <w:r>
        <w:t xml:space="preserve">This enables Axira to safely move doors with a leaf weight of up to 450 kilograms and can be used with door dimensions of up to 2,400 millimetres in width and 4,000 millimetres in height.</w:t>
      </w:r>
      <w:r>
        <w:t xml:space="preserve"> </w:t>
      </w:r>
      <w:r>
        <w:t xml:space="preserve">Its advanced drive technology relies on a combination of tried-and-tested components from the GEZE product range: it combines the gear of a revolving door with the motor of a swing door drive.</w:t>
      </w:r>
      <w:r>
        <w:t xml:space="preserve"> </w:t>
      </w:r>
      <w:r>
        <w:t xml:space="preserve">The drive is characterised by a high degree of prefabrication and stands out for its low energy consumption.</w:t>
      </w:r>
      <w:r>
        <w:t xml:space="preserve"> </w:t>
      </w:r>
      <w:r>
        <w:t xml:space="preserve">It has been tested with 200,000 cycles and is virtually maintenance-free.</w:t>
      </w:r>
    </w:p>
    <w:p w14:paraId="137A4DCE" w14:textId="77777777" w:rsidR="0056175B" w:rsidRDefault="0056175B" w:rsidP="0056175B"/>
    <w:p w14:paraId="03C1C0A6" w14:textId="77777777" w:rsidR="00752B8A" w:rsidRPr="00524939" w:rsidRDefault="00752B8A" w:rsidP="00752B8A">
      <w:pPr>
        <w:rPr>
          <w:b/>
          <w:bCs/>
        </w:rPr>
      </w:pPr>
      <w:r>
        <w:rPr>
          <w:b/>
        </w:rPr>
        <w:t xml:space="preserve">Unlimited creative freedom</w:t>
      </w:r>
    </w:p>
    <w:p w14:paraId="5607A370" w14:textId="00A60422" w:rsidR="0056175B" w:rsidRDefault="0056175B" w:rsidP="0056175B">
      <w:pPr>
        <w:rPr>
          <w:rFonts w:cs="Arial"/>
        </w:rPr>
      </w:pPr>
      <w:r>
        <w:t xml:space="preserve">Another highlight of Axira is its concealed assembly in the lintel or in a suspended ceiling.</w:t>
      </w:r>
      <w:r>
        <w:t xml:space="preserve"> </w:t>
      </w:r>
      <w:r>
        <w:t xml:space="preserve">GEZE manufactures the drive in series production, but adapts the leaf and frame components individually to the door profiles.</w:t>
      </w:r>
      <w:r>
        <w:t xml:space="preserve"> </w:t>
      </w:r>
      <w:r>
        <w:t xml:space="preserve">To this end, the company works closely with profile manufacturers.</w:t>
      </w:r>
      <w:r>
        <w:t xml:space="preserve"> </w:t>
      </w:r>
      <w:r>
        <w:t xml:space="preserve">Axira thus enables unlimited creative freedom thanks to a wide range of construction techniques and equipment options.</w:t>
      </w:r>
      <w:r>
        <w:t xml:space="preserve"> </w:t>
      </w:r>
      <w:r>
        <w:t xml:space="preserve">Attractive for planners: It is possible to connect the drive to a building management system via BACnet or OPC UA, increasing the ease of use of the building.</w:t>
      </w:r>
    </w:p>
    <w:p w14:paraId="74FF6F73" w14:textId="77777777" w:rsidR="005546DC" w:rsidRDefault="005546DC" w:rsidP="0056175B">
      <w:pPr>
        <w:rPr>
          <w:rFonts w:cs="Arial"/>
        </w:rPr>
      </w:pPr>
    </w:p>
    <w:p w14:paraId="72B96BEC" w14:textId="77CB2581" w:rsidR="005546DC" w:rsidRPr="005546DC" w:rsidRDefault="005546DC" w:rsidP="005546DC">
      <w:r>
        <w:t xml:space="preserve">“What drives us? Developing a product that resolves contradictions: a pivot door that has an impressive impact, yet disappears into the façade with its sophisticated design.</w:t>
      </w:r>
      <w:r>
        <w:t xml:space="preserve"> </w:t>
      </w:r>
      <w:r>
        <w:t xml:space="preserve">“And we wanted to do it all for even larger doors, and with maximum access convenience,” says Thomas Lehnert, Business Solutions Manager at GEZE.</w:t>
      </w:r>
    </w:p>
    <w:p w14:paraId="162A520C" w14:textId="77777777" w:rsidR="005546DC" w:rsidRDefault="005546DC" w:rsidP="00095819"/>
    <w:p w14:paraId="35578587" w14:textId="77777777" w:rsidR="005546DC" w:rsidRDefault="005546DC" w:rsidP="005546DC">
      <w:pPr>
        <w:rPr>
          <w:b/>
        </w:rPr>
      </w:pPr>
    </w:p>
    <w:p w14:paraId="79AA66B4" w14:textId="77777777" w:rsidR="005546DC" w:rsidRDefault="005546DC" w:rsidP="005546DC">
      <w:pPr>
        <w:rPr>
          <w:b/>
        </w:rPr>
      </w:pPr>
    </w:p>
    <w:p w14:paraId="1932FF5B" w14:textId="77777777" w:rsidR="005546DC" w:rsidRPr="000020A8" w:rsidRDefault="005546DC" w:rsidP="005546DC">
      <w:pPr>
        <w:rPr>
          <w:b/>
        </w:rPr>
      </w:pPr>
      <w:r>
        <w:rPr>
          <w:b/>
        </w:rPr>
        <w:t xml:space="preserve">ABOUT GEZE</w:t>
      </w:r>
      <w:r>
        <w:rPr>
          <w:b/>
        </w:rPr>
        <w:t xml:space="preserve"> </w:t>
      </w:r>
    </w:p>
    <w:p w14:paraId="547AF231" w14:textId="77777777" w:rsidR="005546DC" w:rsidRPr="003C2CAB" w:rsidRDefault="005546DC" w:rsidP="005546DC">
      <w:pPr>
        <w:rPr>
          <w:kern w:val="0"/>
        </w:rPr>
      </w:pPr>
      <w:r>
        <w:t xml:space="preserve">GEZE is one of the world’s leading companies for products, system solutions and comprehensive service for doors and windows.</w:t>
      </w:r>
      <w:r>
        <w:t xml:space="preserve"> </w:t>
      </w:r>
      <w:r>
        <w:t xml:space="preserve">The specialist for innovative and modern door, window and safety technology has been using its in-depth industry and specialist knowledge to achieve outstanding results that make buildings liveable for over 160 years.</w:t>
      </w:r>
      <w:r>
        <w:t xml:space="preserve"> </w:t>
      </w:r>
      <w:r>
        <w:t xml:space="preserve">GEZE employs around 3,500 people worldwide.</w:t>
      </w:r>
      <w:r>
        <w:t xml:space="preserve"> </w:t>
      </w:r>
      <w:r>
        <w:t xml:space="preserve">GEZE develops and manufactures products at our headquarters in Leonberg.</w:t>
      </w:r>
      <w:r>
        <w:t xml:space="preserve"> </w:t>
      </w:r>
      <w:r>
        <w:t xml:space="preserve">The company has additional production sites in China, Serbia and Turkey.</w:t>
      </w:r>
      <w:r>
        <w:t xml:space="preserve"> </w:t>
      </w:r>
      <w:r>
        <w:t xml:space="preserve">With 37 subsidiaries all over the world and six branch offices in Germany, GEZE offers outstanding proximity to our customers and excellent service.</w:t>
      </w:r>
    </w:p>
    <w:p w14:paraId="4296070C" w14:textId="2573AC37" w:rsidR="008F511E" w:rsidRPr="008F511E" w:rsidRDefault="00A03805" w:rsidP="00095819">
      <w:r>
        <mc:AlternateContent>
          <mc:Choice Requires="wps">
            <w:drawing>
              <wp:anchor distT="180340" distB="0" distL="114300" distR="114300" simplePos="0" relativeHeight="251659264" behindDoc="0" locked="0" layoutInCell="1" allowOverlap="1" wp14:anchorId="10993ACB" wp14:editId="617132A5">
                <wp:simplePos x="0" y="0"/>
                <wp:positionH relativeFrom="column">
                  <wp:posOffset>0</wp:posOffset>
                </wp:positionH>
                <wp:positionV relativeFrom="page">
                  <wp:align>bottom</wp:align>
                </wp:positionV>
                <wp:extent cx="5760000" cy="1051200"/>
                <wp:effectExtent l="0" t="0" r="12700" b="0"/>
                <wp:wrapTopAndBottom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05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einfach"/>
                              <w:tblW w:w="9072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9072"/>
                            </w:tblGrid>
                            <w:tr w:rsidR="007F0435" w:rsidRPr="002627A3" w14:paraId="05FD0934" w14:textId="77777777" w:rsidTr="00454337">
                              <w:trPr>
                                <w:cantSplit/>
                                <w:trHeight w:hRule="exact" w:val="482"/>
                              </w:trPr>
                              <w:tc>
                                <w:tcPr>
                                  <w:tcW w:w="6321" w:type="dxa"/>
                                  <w:tcMar>
                                    <w:bottom w:w="91" w:type="dxa"/>
                                  </w:tcMar>
                                </w:tcPr>
                                <w:p w14:paraId="2FE8832C" w14:textId="77777777" w:rsidR="00512C05" w:rsidRPr="002627A3" w:rsidRDefault="007F0435" w:rsidP="00113091">
                                  <w:pPr>
                                    <w:pStyle w:val="KontaktTitel"/>
                                  </w:pPr>
                                  <w:r>
                                    <w:t xml:space="preserve">Contact</w:t>
                                  </w:r>
                                </w:p>
                              </w:tc>
                            </w:tr>
                            <w:tr w:rsidR="007F0435" w:rsidRPr="006A53B0" w14:paraId="5D69D0BC" w14:textId="77777777" w:rsidTr="00575AEF">
                              <w:trPr>
                                <w:cantSplit/>
                                <w:trHeight w:hRule="exact" w:val="425"/>
                              </w:trPr>
                              <w:tc>
                                <w:tcPr>
                                  <w:tcW w:w="6321" w:type="dxa"/>
                                </w:tcPr>
                                <w:p w14:paraId="5756B7AD" w14:textId="77777777" w:rsidR="007F0435" w:rsidRPr="00F15040" w:rsidRDefault="007F0435" w:rsidP="00094A49">
                                  <w:pPr>
                                    <w:pStyle w:val="Kontakt"/>
                                  </w:pPr>
                                  <w:bookmarkStart w:id="0" w:name="_Hlk530667725"/>
                                  <w:r>
                                    <w:rPr>
                                      <w:rStyle w:val="Auszeichnung"/>
                                    </w:rPr>
                                    <w:t xml:space="preserve">GEZE GmbH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Style w:val="KontaktPipe"/>
                                      <w:sz w:val="18"/>
                                    </w:rPr>
                                    <w:t xml:space="preserve">I</w:t>
                                  </w:r>
                                  <w:r>
                                    <w:t xml:space="preserve"> Corporate Communications</w:t>
                                  </w:r>
                                  <w:bookmarkEnd w:id="0"/>
                                </w:p>
                                <w:p w14:paraId="34D152FF" w14:textId="77777777" w:rsidR="007F0435" w:rsidRPr="00F15040" w:rsidRDefault="00E10257" w:rsidP="00094A49">
                                  <w:pPr>
                                    <w:pStyle w:val="Kontakt"/>
                                  </w:pPr>
                                  <w:r>
                                    <w:t xml:space="preserve">Reinhold-Vöster-Str. 21</w:t>
                                  </w:r>
                                  <w:r>
                                    <w:rPr>
                                      <w:rStyle w:val="KontaktAbstandschmal"/>
                                    </w:rPr>
                                    <w:t xml:space="preserve"> </w:t>
                                  </w:r>
                                  <w:r>
                                    <w:t xml:space="preserve">–</w:t>
                                  </w:r>
                                  <w:r>
                                    <w:rPr>
                                      <w:rStyle w:val="KontaktAbstandschmal"/>
                                    </w:rPr>
                                    <w:t xml:space="preserve"> </w:t>
                                  </w:r>
                                  <w:r>
                                    <w:t xml:space="preserve">29 </w:t>
                                  </w:r>
                                  <w:r>
                                    <w:rPr>
                                      <w:rStyle w:val="KontaktPipe"/>
                                      <w:sz w:val="18"/>
                                    </w:rPr>
                                    <w:t xml:space="preserve">I</w:t>
                                  </w:r>
                                  <w:r>
                                    <w:t xml:space="preserve"> D-71229 Leonberg </w:t>
                                  </w:r>
                                  <w:r>
                                    <w:rPr>
                                      <w:rStyle w:val="KontaktPipe"/>
                                      <w:sz w:val="18"/>
                                    </w:rPr>
                                    <w:t xml:space="preserve">I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Style w:val="KontaktVorsatzwort"/>
                                    </w:rPr>
                                    <w:t xml:space="preserve">TEL</w:t>
                                  </w:r>
                                  <w:r>
                                    <w:t xml:space="preserve">  +49 7152 203-0 </w:t>
                                  </w:r>
                                  <w:r>
                                    <w:rPr>
                                      <w:rStyle w:val="KontaktPipe"/>
                                      <w:sz w:val="18"/>
                                    </w:rPr>
                                    <w:t xml:space="preserve">I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Style w:val="KontaktVorsatzwort"/>
                                    </w:rPr>
                                    <w:t xml:space="preserve">FAX</w:t>
                                  </w:r>
                                  <w:r>
                                    <w:t xml:space="preserve">  +49 7152 203-310 </w:t>
                                  </w:r>
                                  <w:r>
                                    <w:rPr>
                                      <w:rStyle w:val="KontaktPipe"/>
                                      <w:sz w:val="18"/>
                                    </w:rPr>
                                    <w:t xml:space="preserve">I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Style w:val="KontaktVorsatzwort"/>
                                    </w:rPr>
                                    <w:t xml:space="preserve">MAIL</w:t>
                                  </w:r>
                                  <w:r>
                                    <w:t xml:space="preserve">  presse@geze.com </w:t>
                                  </w:r>
                                  <w:r>
                                    <w:rPr>
                                      <w:rStyle w:val="KontaktPipe"/>
                                      <w:sz w:val="18"/>
                                    </w:rPr>
                                    <w:t xml:space="preserve">I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Style w:val="KontaktVorsatzwort"/>
                                    </w:rPr>
                                    <w:t xml:space="preserve">WEB</w:t>
                                  </w:r>
                                  <w:r>
                                    <w:t xml:space="preserve">  www.geze.de</w:t>
                                  </w:r>
                                </w:p>
                              </w:tc>
                            </w:tr>
                          </w:tbl>
                          <w:p w14:paraId="3F799CCE" w14:textId="77777777" w:rsidR="00A03805" w:rsidRPr="007F0435" w:rsidRDefault="00A03805" w:rsidP="007F0435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  <w:lang w:val="en-GB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993ACB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position:absolute;margin-left:0;margin-top:0;width:453.55pt;height:82.75pt;z-index:251659264;visibility:visible;mso-wrap-style:square;mso-width-percent:0;mso-height-percent:0;mso-wrap-distance-left:9pt;mso-wrap-distance-top:14.2pt;mso-wrap-distance-right:9pt;mso-wrap-distance-bottom:0;mso-position-horizontal:absolute;mso-position-horizontal-relative:text;mso-position-vertical:bottom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" filled="f" stroked="f" strokeweight=".5pt">
                <v:textbox inset="0,0,0,0">
                  <w:txbxContent>
                    <w:tbl>
                      <w:tblPr>
                        <w:tblStyle w:val="einfach"/>
                        <w:tblW w:w="9072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9072"/>
                      </w:tblGrid>
                      <w:tr w:rsidR="007F0435" w:rsidRPr="002627A3" w14:paraId="05FD0934" w14:textId="77777777" w:rsidTr="00454337">
                        <w:trPr>
                          <w:cantSplit/>
                          <w:trHeight w:hRule="exact" w:val="482"/>
                        </w:trPr>
                        <w:tc>
                          <w:tcPr>
                            <w:tcW w:w="6321" w:type="dxa"/>
                            <w:tcMar>
                              <w:bottom w:w="91" w:type="dxa"/>
                            </w:tcMar>
                          </w:tcPr>
                          <w:p w14:paraId="2FE8832C" w14:textId="77777777" w:rsidR="00512C05" w:rsidRPr="002627A3" w:rsidRDefault="007F0435" w:rsidP="00113091">
                            <w:pPr>
                              <w:pStyle w:val="KontaktTitel"/>
                            </w:pPr>
                            <w:r>
                              <w:t xml:space="preserve">Contact</w:t>
                            </w:r>
                          </w:p>
                        </w:tc>
                      </w:tr>
                      <w:tr w:rsidR="007F0435" w:rsidRPr="006A53B0" w14:paraId="5D69D0BC" w14:textId="77777777" w:rsidTr="00575AEF">
                        <w:trPr>
                          <w:cantSplit/>
                          <w:trHeight w:hRule="exact" w:val="425"/>
                        </w:trPr>
                        <w:tc>
                          <w:tcPr>
                            <w:tcW w:w="6321" w:type="dxa"/>
                          </w:tcPr>
                          <w:p w14:paraId="5756B7AD" w14:textId="77777777" w:rsidR="007F0435" w:rsidRPr="00F15040" w:rsidRDefault="007F0435" w:rsidP="00094A49">
                            <w:pPr>
                              <w:pStyle w:val="Kontakt"/>
                            </w:pPr>
                            <w:bookmarkStart w:id="1" w:name="_Hlk530667725"/>
                            <w:r>
                              <w:rPr>
                                <w:rStyle w:val="Auszeichnung"/>
                              </w:rPr>
                              <w:t xml:space="preserve">GEZE GmbH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Style w:val="KontaktPipe"/>
                                <w:sz w:val="18"/>
                              </w:rPr>
                              <w:t xml:space="preserve">I</w:t>
                            </w:r>
                            <w:r>
                              <w:t xml:space="preserve"> Corporate Communications</w:t>
                            </w:r>
                            <w:bookmarkEnd w:id="1"/>
                          </w:p>
                          <w:p w14:paraId="34D152FF" w14:textId="77777777" w:rsidR="007F0435" w:rsidRPr="00F15040" w:rsidRDefault="00E10257" w:rsidP="00094A49">
                            <w:pPr>
                              <w:pStyle w:val="Kontakt"/>
                            </w:pPr>
                            <w:r>
                              <w:t xml:space="preserve">Reinhold-Vöster-Str. 21</w:t>
                            </w:r>
                            <w:r>
                              <w:rPr>
                                <w:rStyle w:val="KontaktAbstandschmal"/>
                              </w:rPr>
                              <w:t xml:space="preserve"> </w:t>
                            </w:r>
                            <w:r>
                              <w:t xml:space="preserve">–</w:t>
                            </w:r>
                            <w:r>
                              <w:rPr>
                                <w:rStyle w:val="KontaktAbstandschmal"/>
                              </w:rPr>
                              <w:t xml:space="preserve"> </w:t>
                            </w:r>
                            <w:r>
                              <w:t xml:space="preserve">29 </w:t>
                            </w:r>
                            <w:r>
                              <w:rPr>
                                <w:rStyle w:val="KontaktPipe"/>
                                <w:sz w:val="18"/>
                              </w:rPr>
                              <w:t xml:space="preserve">I</w:t>
                            </w:r>
                            <w:r>
                              <w:t xml:space="preserve"> D-71229 Leonberg </w:t>
                            </w:r>
                            <w:r>
                              <w:rPr>
                                <w:rStyle w:val="KontaktPipe"/>
                                <w:sz w:val="18"/>
                              </w:rPr>
                              <w:t xml:space="preserve">I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Style w:val="KontaktVorsatzwort"/>
                              </w:rPr>
                              <w:t xml:space="preserve">TEL</w:t>
                            </w:r>
                            <w:r>
                              <w:t xml:space="preserve">  +49 7152 203-0 </w:t>
                            </w:r>
                            <w:r>
                              <w:rPr>
                                <w:rStyle w:val="KontaktPipe"/>
                                <w:sz w:val="18"/>
                              </w:rPr>
                              <w:t xml:space="preserve">I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Style w:val="KontaktVorsatzwort"/>
                              </w:rPr>
                              <w:t xml:space="preserve">FAX</w:t>
                            </w:r>
                            <w:r>
                              <w:t xml:space="preserve">  +49 7152 203-310 </w:t>
                            </w:r>
                            <w:r>
                              <w:rPr>
                                <w:rStyle w:val="KontaktPipe"/>
                                <w:sz w:val="18"/>
                              </w:rPr>
                              <w:t xml:space="preserve">I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Style w:val="KontaktVorsatzwort"/>
                              </w:rPr>
                              <w:t xml:space="preserve">MAIL</w:t>
                            </w:r>
                            <w:r>
                              <w:t xml:space="preserve">  presse@geze.com </w:t>
                            </w:r>
                            <w:r>
                              <w:rPr>
                                <w:rStyle w:val="KontaktPipe"/>
                                <w:sz w:val="18"/>
                              </w:rPr>
                              <w:t xml:space="preserve">I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Style w:val="KontaktVorsatzwort"/>
                              </w:rPr>
                              <w:t xml:space="preserve">WEB</w:t>
                            </w:r>
                            <w:r>
                              <w:t xml:space="preserve">  www.geze.de</w:t>
                            </w:r>
                          </w:p>
                        </w:tc>
                      </w:tr>
                    </w:tbl>
                    <w:p w14:paraId="3F799CCE" w14:textId="77777777" w:rsidR="00A03805" w:rsidRPr="007F0435" w:rsidRDefault="00A03805" w:rsidP="007F0435">
                      <w:pPr>
                        <w:rPr>
                          <w:color w:val="FFFFFF" w:themeColor="background1"/>
                          <w:sz w:val="13"/>
                          <w:szCs w:val="13"/>
                          <w:lang w:val="en-GB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sectPr w:rsidR="008F511E" w:rsidRPr="008F511E" w:rsidSect="00516BE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165" w:right="3119" w:bottom="141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CE984" w14:textId="77777777" w:rsidR="008709CA" w:rsidRDefault="008709CA" w:rsidP="008D6134">
      <w:pPr>
        <w:spacing w:line="240" w:lineRule="auto"/>
      </w:pPr>
      <w:r>
        <w:separator/>
      </w:r>
    </w:p>
  </w:endnote>
  <w:endnote w:type="continuationSeparator" w:id="0">
    <w:p w14:paraId="43997776" w14:textId="77777777" w:rsidR="008709CA" w:rsidRDefault="008709CA" w:rsidP="008D6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69985" w14:textId="77777777" w:rsidR="005546DC" w:rsidRDefault="005546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DA699" w14:textId="77777777" w:rsidR="005546DC" w:rsidRDefault="005546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85635" w14:textId="77777777" w:rsidR="005546DC" w:rsidRDefault="005546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824F0" w14:textId="77777777" w:rsidR="008709CA" w:rsidRDefault="008709CA" w:rsidP="008D6134">
      <w:pPr>
        <w:spacing w:line="240" w:lineRule="auto"/>
      </w:pPr>
      <w:r>
        <w:separator/>
      </w:r>
    </w:p>
  </w:footnote>
  <w:footnote w:type="continuationSeparator" w:id="0">
    <w:p w14:paraId="3F0D2711" w14:textId="77777777" w:rsidR="008709CA" w:rsidRDefault="008709CA" w:rsidP="008D6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9C776" w14:textId="77777777" w:rsidR="005546DC" w:rsidRDefault="005546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einfach"/>
      <w:tblpPr w:leftFromText="142" w:rightFromText="142" w:vertAnchor="page" w:tblpY="2796"/>
      <w:tblW w:w="0" w:type="auto"/>
      <w:tblLook w:val="04A0" w:firstRow="1" w:lastRow="0" w:firstColumn="1" w:lastColumn="0" w:noHBand="0" w:noVBand="1"/>
    </w:tblPr>
    <w:tblGrid>
      <w:gridCol w:w="7359"/>
    </w:tblGrid>
    <w:tr w:rsidR="005A4E09" w:rsidRPr="006A53B0" w14:paraId="373E7032" w14:textId="77777777" w:rsidTr="00B556B7">
      <w:trPr>
        <w:trHeight w:hRule="exact" w:val="204"/>
      </w:trPr>
      <w:tc>
        <w:tcPr>
          <w:tcW w:w="7359" w:type="dxa"/>
          <w:tcMar>
            <w:bottom w:w="45" w:type="dxa"/>
          </w:tcMar>
        </w:tcPr>
        <w:p w14:paraId="66647737" w14:textId="77777777" w:rsidR="005A4E09" w:rsidRPr="007C2C48" w:rsidRDefault="0053157C" w:rsidP="00B556B7">
          <w:pPr>
            <w:pStyle w:val="Absender"/>
            <w:framePr w:hSpace="0" w:wrap="auto" w:vAnchor="margin" w:hAnchor="text" w:yAlign="inline"/>
          </w:pPr>
          <w:r>
            <w:rPr>
              <w:rStyle w:val="Auszeichnung"/>
            </w:rPr>
            <w:t xml:space="preserve">GEZE GmbH</w:t>
          </w:r>
          <w:r>
            <w:t xml:space="preserve"> </w:t>
          </w:r>
          <w:r>
            <w:rPr>
              <w:rStyle w:val="KontaktPipe"/>
              <w:sz w:val="18"/>
            </w:rPr>
            <w:t xml:space="preserve">I</w:t>
          </w:r>
          <w:r>
            <w:t xml:space="preserve"> Corporate Communications</w:t>
          </w:r>
        </w:p>
      </w:tc>
    </w:tr>
    <w:tr w:rsidR="00742404" w14:paraId="77D92444" w14:textId="77777777" w:rsidTr="00B556B7">
      <w:trPr>
        <w:trHeight w:hRule="exact" w:val="425"/>
      </w:trPr>
      <w:tc>
        <w:tcPr>
          <w:tcW w:w="7359" w:type="dxa"/>
          <w:tcMar>
            <w:top w:w="210" w:type="dxa"/>
            <w:bottom w:w="57" w:type="dxa"/>
          </w:tcMar>
        </w:tcPr>
        <w:p w14:paraId="7162EFA6" w14:textId="17E86DB2" w:rsidR="00742404" w:rsidRDefault="005546DC" w:rsidP="00B556B7">
          <w:pPr>
            <w:pStyle w:val="DokumenttypFolgeseiten"/>
            <w:framePr w:hSpace="0" w:wrap="auto" w:vAnchor="margin" w:yAlign="inline"/>
          </w:pPr>
          <w:r>
            <w:t xml:space="preserve">Press release</w:t>
          </w:r>
        </w:p>
        <w:p w14:paraId="7B90AA10" w14:textId="77777777" w:rsidR="008A2F5C" w:rsidRPr="00C65692" w:rsidRDefault="008A2F5C" w:rsidP="00B556B7">
          <w:pPr>
            <w:pStyle w:val="DokumenttypFolgeseiten"/>
            <w:framePr w:hSpace="0" w:wrap="auto" w:vAnchor="margin" w:yAlign="inline"/>
          </w:pPr>
          <w:r>
            <w:t xml:space="preserve">Ü</w:t>
          </w:r>
        </w:p>
      </w:tc>
    </w:tr>
    <w:tr w:rsidR="00742404" w:rsidRPr="008A2F5C" w14:paraId="271E1D6E" w14:textId="77777777" w:rsidTr="00B556B7">
      <w:trPr>
        <w:trHeight w:hRule="exact" w:val="215"/>
      </w:trPr>
      <w:tc>
        <w:tcPr>
          <w:tcW w:w="7359" w:type="dxa"/>
        </w:tcPr>
        <w:p w14:paraId="605139AA" w14:textId="028C7698" w:rsidR="00F15040" w:rsidRPr="008A2F5C" w:rsidRDefault="00C65692" w:rsidP="00B556B7">
          <w:pPr>
            <w:pStyle w:val="DatumFolgeseiten"/>
            <w:framePr w:hSpace="0" w:wrap="auto" w:vAnchor="margin" w:yAlign="inline"/>
          </w:pPr>
          <w:r>
            <w:t xml:space="preserve">of </w:t>
          </w:r>
          <w:sdt>
            <w:sdtPr>
              <w:alias w:val="Release date"/>
              <w:tag w:val=""/>
              <w:id w:val="-575285875"/>
              <w:lock w:val="sdtLocked"/>
              <w:dataBinding w:prefixMappings="xmlns:ns0='http://schemas.microsoft.com/office/2006/coverPageProps' " w:xpath="/ns0:CoverPageProperties[1]/ns0:PublishDate[1]" w:storeItemID="{55AF091B-3C7A-41E3-B477-F2FDAA23CFDA}"/>
              <w:date w:fullDate="2026-03-23T00:00:00Z">
                <w:dateFormat w:val="dd.MM.yyyy"/>
                <w:lid w:val="en-GB"/>
                <w:storeMappedDataAs w:val="dateTime"/>
                <w:calendar w:val="gregorian"/>
              </w:date>
            </w:sdtPr>
            <w:sdtContent>
              <w:r w:rsidR="00A552CB">
                <w:t>23.03.2026</w:t>
              </w:r>
            </w:sdtContent>
          </w:sdt>
        </w:p>
      </w:tc>
    </w:tr>
  </w:tbl>
  <w:p w14:paraId="495BC34D" w14:textId="77777777" w:rsidR="00FD4D3A" w:rsidRPr="00A2525B" w:rsidRDefault="00FD4D3A" w:rsidP="00782B4B">
    <w:pPr>
      <w:pStyle w:val="SeitenangabeAktuell"/>
      <w:framePr w:wrap="around" w:x="10205" w:y="5212"/>
    </w:pPr>
    <w:r w:rsidRPr="00A2525B">
      <w:fldChar w:fldCharType="begin"/>
    </w:r>
    <w:r w:rsidRPr="00A2525B">
      <w:instrText xml:space="preserve"> PAGE  \* Arabic  \* MERGEFORMAT </w:instrText>
    </w:r>
    <w:r w:rsidRPr="00A2525B">
      <w:fldChar w:fldCharType="separate"/>
    </w:r>
    <w:r w:rsidR="00A13AF3">
      <w:t>2</w:t>
    </w:r>
    <w:r w:rsidRPr="00A2525B">
      <w:fldChar w:fldCharType="end"/>
    </w:r>
    <w:r>
      <w:rPr>
        <w:sz w:val="9"/>
      </w:rPr>
      <w:t xml:space="preserve">  </w:t>
    </w:r>
    <w:r>
      <w:rPr>
        <w:rStyle w:val="KontaktPipe"/>
        <w:b/>
        <w:sz w:val="18"/>
      </w:rPr>
      <w:t xml:space="preserve">I</w:t>
    </w:r>
    <w:r>
      <w:rPr>
        <w:sz w:val="9"/>
      </w:rPr>
      <w:t xml:space="preserve">  </w:t>
    </w:r>
    <w:r w:rsidR="00A2525B" w:rsidRPr="00372112">
      <w:rPr>
        <w:b w:val="0"/>
      </w:rPr>
      <w:fldChar w:fldCharType="begin" w:dirty="true"/>
    </w:r>
    <w:r w:rsidR="00A2525B" w:rsidRPr="00372112">
      <w:rPr>
        <w:b w:val="0"/>
      </w:rPr>
      <w:instrText xml:space="preserve"> NUMPAGES  \* Arabic  \* </w:instrText>
    </w:r>
    <w:r w:rsidR="00372112">
      <w:rPr>
        <w:b w:val="0"/>
      </w:rPr>
      <w:instrText>CHAR</w:instrText>
    </w:r>
    <w:r w:rsidR="00A2525B" w:rsidRPr="00372112">
      <w:rPr>
        <w:b w:val="0"/>
      </w:rPr>
      <w:instrText xml:space="preserve">FORMAT </w:instrText>
    </w:r>
    <w:r w:rsidR="00A2525B" w:rsidRPr="00372112">
      <w:rPr>
        <w:b w:val="0"/>
      </w:rPr>
      <w:fldChar w:fldCharType="separate"/>
    </w:r>
    <w:r w:rsidR="00A13AF3">
      <w:rPr>
        <w:b w:val="0"/>
      </w:rPr>
      <w:t>3</w:t>
    </w:r>
    <w:r w:rsidR="00A2525B" w:rsidRPr="00372112">
      <w:rPr>
        <w:b w:val="0"/>
      </w:rPr>
      <w:fldChar w:fldCharType="end"/>
    </w:r>
  </w:p>
  <w:p w14:paraId="60603F9B" w14:textId="77777777" w:rsidR="00742404" w:rsidRDefault="00D263AB">
    <w:pPr>
      <w:pStyle w:val="Kopfzeile"/>
    </w:pPr>
    <w:r>
      <w:drawing>
        <wp:anchor distT="0" distB="0" distL="114300" distR="114300" simplePos="0" relativeHeight="251669504" behindDoc="1" locked="1" layoutInCell="1" allowOverlap="1" wp14:anchorId="3C05E8B5" wp14:editId="49BD2917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4B063" w14:textId="77777777" w:rsidR="00516727" w:rsidRPr="00A2525B" w:rsidRDefault="00516727" w:rsidP="00501A06">
    <w:pPr>
      <w:pStyle w:val="SeitenangabeAktuell"/>
      <w:framePr w:wrap="around"/>
    </w:pPr>
    <w:r w:rsidRPr="00A2525B">
      <w:rPr>
        <w:rStyle w:val="Auszeichnung"/>
        <w:b/>
      </w:rPr>
      <w:fldChar w:fldCharType="begin"/>
    </w:r>
    <w:r w:rsidRPr="00A2525B">
      <w:rPr>
        <w:rStyle w:val="Auszeichnung"/>
        <w:b/>
      </w:rPr>
      <w:instrText xml:space="preserve"> PAGE  \* Arabic  \* MERGEFORMAT </w:instrText>
    </w:r>
    <w:r w:rsidRPr="00A2525B">
      <w:rPr>
        <w:rStyle w:val="Auszeichnung"/>
        <w:b/>
      </w:rPr>
      <w:fldChar w:fldCharType="separate"/>
    </w:r>
    <w:r w:rsidR="00A13AF3">
      <w:rPr>
        <w:rStyle w:val="Auszeichnung"/>
        <w:b/>
      </w:rPr>
      <w:t>1</w:t>
    </w:r>
    <w:r w:rsidRPr="00A2525B">
      <w:rPr>
        <w:rStyle w:val="Auszeichnung"/>
        <w:b/>
      </w:rPr>
      <w:fldChar w:fldCharType="end"/>
    </w:r>
    <w:r>
      <w:rPr>
        <w:sz w:val="9"/>
      </w:rPr>
      <w:t xml:space="preserve">  </w:t>
    </w:r>
    <w:r>
      <w:rPr>
        <w:rStyle w:val="KontaktPipe"/>
        <w:b/>
        <w:sz w:val="18"/>
      </w:rPr>
      <w:t xml:space="preserve">I</w:t>
    </w:r>
    <w:r>
      <w:rPr>
        <w:sz w:val="9"/>
      </w:rPr>
      <w:t xml:space="preserve">  </w:t>
    </w:r>
    <w:r w:rsidR="00A2525B" w:rsidRPr="00A2525B">
      <w:rPr>
        <w:b w:val="0"/>
      </w:rPr>
      <w:fldChar w:fldCharType="begin" w:dirty="true"/>
    </w:r>
    <w:r w:rsidR="00A2525B" w:rsidRPr="00A2525B">
      <w:rPr>
        <w:b w:val="0"/>
      </w:rPr>
      <w:instrText xml:space="preserve"> NUMPAGES  \* Arabic  \* MERGEFORMAT </w:instrText>
    </w:r>
    <w:r w:rsidR="00A2525B" w:rsidRPr="00A2525B">
      <w:rPr>
        <w:b w:val="0"/>
      </w:rPr>
      <w:fldChar w:fldCharType="separate"/>
    </w:r>
    <w:r w:rsidR="00A13AF3">
      <w:rPr>
        <w:b w:val="0"/>
      </w:rPr>
      <w:t>3</w:t>
    </w:r>
    <w:r w:rsidR="00A2525B" w:rsidRPr="00A2525B">
      <w:rPr>
        <w:b w:val="0"/>
      </w:rPr>
      <w:fldChar w:fldCharType="end"/>
    </w:r>
  </w:p>
  <w:tbl>
    <w:tblPr>
      <w:tblStyle w:val="einfach"/>
      <w:tblpPr w:leftFromText="142" w:rightFromText="142" w:vertAnchor="page" w:horzAnchor="margin" w:tblpY="2802"/>
      <w:tblW w:w="7371" w:type="dxa"/>
      <w:tblLook w:val="04A0" w:firstRow="1" w:lastRow="0" w:firstColumn="1" w:lastColumn="0" w:noHBand="0" w:noVBand="1"/>
    </w:tblPr>
    <w:tblGrid>
      <w:gridCol w:w="7371"/>
    </w:tblGrid>
    <w:tr w:rsidR="005A4E09" w:rsidRPr="006A53B0" w14:paraId="674B6E64" w14:textId="77777777" w:rsidTr="005A529F">
      <w:trPr>
        <w:trHeight w:hRule="exact" w:val="198"/>
      </w:trPr>
      <w:tc>
        <w:tcPr>
          <w:tcW w:w="7371" w:type="dxa"/>
        </w:tcPr>
        <w:p w14:paraId="5E2FB54F" w14:textId="77777777" w:rsidR="00C3654A" w:rsidRPr="005A4E09" w:rsidRDefault="00C3654A" w:rsidP="005A529F">
          <w:pPr>
            <w:pStyle w:val="Absender"/>
            <w:framePr w:hSpace="0" w:wrap="auto" w:vAnchor="margin" w:hAnchor="text" w:yAlign="inline"/>
          </w:pPr>
          <w:bookmarkStart w:id="2" w:name="BM_Firma"/>
          <w:r>
            <w:rPr>
              <w:rStyle w:val="Auszeichnung"/>
            </w:rPr>
            <w:t xml:space="preserve">GEZE GmbH</w:t>
          </w:r>
          <w:r>
            <w:t xml:space="preserve"> </w:t>
          </w:r>
          <w:r>
            <w:rPr>
              <w:rStyle w:val="KontaktPipe"/>
              <w:sz w:val="18"/>
            </w:rPr>
            <w:t xml:space="preserve">I</w:t>
          </w:r>
          <w:r>
            <w:t xml:space="preserve"> Corporate Communications</w:t>
          </w:r>
          <w:bookmarkEnd w:id="2"/>
        </w:p>
      </w:tc>
    </w:tr>
    <w:tr w:rsidR="005A4E09" w:rsidRPr="005A4E09" w14:paraId="734C34D1" w14:textId="77777777" w:rsidTr="005A529F">
      <w:trPr>
        <w:trHeight w:val="765"/>
      </w:trPr>
      <w:tc>
        <w:tcPr>
          <w:tcW w:w="7371" w:type="dxa"/>
          <w:tcMar>
            <w:top w:w="204" w:type="dxa"/>
          </w:tcMar>
        </w:tcPr>
        <w:p w14:paraId="53D6D23C" w14:textId="561BF314" w:rsidR="00C3654A" w:rsidRPr="008B572B" w:rsidRDefault="005546DC" w:rsidP="005A529F">
          <w:pPr>
            <w:pStyle w:val="Dokumenttyp"/>
            <w:framePr w:hSpace="0" w:wrap="auto" w:vAnchor="margin" w:hAnchor="text" w:yAlign="inline"/>
          </w:pPr>
          <w:r>
            <w:t xml:space="preserve">Press release</w:t>
          </w:r>
        </w:p>
      </w:tc>
    </w:tr>
  </w:tbl>
  <w:p w14:paraId="4D931AC7" w14:textId="77777777" w:rsidR="00095819" w:rsidRDefault="0029378C">
    <w:pPr>
      <w:pStyle w:val="Kopfzeile"/>
    </w:pPr>
    <w:r>
      <w:drawing>
        <wp:anchor distT="0" distB="0" distL="114300" distR="114300" simplePos="0" relativeHeight="251667456" behindDoc="1" locked="1" layoutInCell="1" allowOverlap="1" wp14:anchorId="78DE402D" wp14:editId="015102FA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66432" behindDoc="1" locked="1" layoutInCell="1" allowOverlap="1" wp14:anchorId="1BEBD144" wp14:editId="40C7EA22">
              <wp:simplePos x="0" y="0"/>
              <wp:positionH relativeFrom="page">
                <wp:posOffset>7416800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6575F79" id="Rechteck 9" o:spid="_x0000_s1026" style="position:absolute;margin-left:584pt;margin-top:226.8pt;width:11.35pt;height:15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" fillcolor="#fddc35" stroked="f" strokeweight="1pt">
              <w10:wrap anchorx="page" anchory="page"/>
              <w10:anchorlock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1" locked="1" layoutInCell="1" allowOverlap="1" wp14:anchorId="506DE3D1" wp14:editId="22C9B9C5">
              <wp:simplePos x="0" y="0"/>
              <wp:positionH relativeFrom="page">
                <wp:posOffset>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6CEADD4" id="Rechteck 8" o:spid="_x0000_s1026" style="position:absolute;margin-left:0;margin-top:226.8pt;width:11.35pt;height:158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" fillcolor="#fddc35" stroked="f" strokeweight="1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EA3C6D"/>
    <w:multiLevelType w:val="hybridMultilevel"/>
    <w:tmpl w:val="BEEC1C96"/>
    <w:lvl w:ilvl="0" w:tplc="F78AF5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324A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488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645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2E63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BE20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4E72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F82A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5802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591E0ADC"/>
    <w:multiLevelType w:val="hybridMultilevel"/>
    <w:tmpl w:val="A5E02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5914F8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457092717">
    <w:abstractNumId w:val="2"/>
  </w:num>
  <w:num w:numId="2" w16cid:durableId="897477981">
    <w:abstractNumId w:val="1"/>
  </w:num>
  <w:num w:numId="3" w16cid:durableId="1109157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oofState w:spelling="dirty" w:grammar="dirty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75B"/>
    <w:rsid w:val="00025DF7"/>
    <w:rsid w:val="0005443A"/>
    <w:rsid w:val="00062822"/>
    <w:rsid w:val="00071A15"/>
    <w:rsid w:val="0008169D"/>
    <w:rsid w:val="00094A49"/>
    <w:rsid w:val="00095819"/>
    <w:rsid w:val="000B02C6"/>
    <w:rsid w:val="0010185E"/>
    <w:rsid w:val="00110BB8"/>
    <w:rsid w:val="00113091"/>
    <w:rsid w:val="00114304"/>
    <w:rsid w:val="001261D2"/>
    <w:rsid w:val="00131D40"/>
    <w:rsid w:val="001673EE"/>
    <w:rsid w:val="00176224"/>
    <w:rsid w:val="001B18D7"/>
    <w:rsid w:val="001C4361"/>
    <w:rsid w:val="001F462D"/>
    <w:rsid w:val="00214661"/>
    <w:rsid w:val="002627A3"/>
    <w:rsid w:val="0029378C"/>
    <w:rsid w:val="00295C6C"/>
    <w:rsid w:val="002A2B85"/>
    <w:rsid w:val="002D4EAE"/>
    <w:rsid w:val="003023FF"/>
    <w:rsid w:val="00347BB0"/>
    <w:rsid w:val="00362821"/>
    <w:rsid w:val="003660CB"/>
    <w:rsid w:val="00372112"/>
    <w:rsid w:val="00381993"/>
    <w:rsid w:val="00393019"/>
    <w:rsid w:val="003A1C1B"/>
    <w:rsid w:val="003C2CAB"/>
    <w:rsid w:val="003C69DE"/>
    <w:rsid w:val="003D31FF"/>
    <w:rsid w:val="003D37C3"/>
    <w:rsid w:val="003F7DD3"/>
    <w:rsid w:val="004076E0"/>
    <w:rsid w:val="00420C17"/>
    <w:rsid w:val="00454337"/>
    <w:rsid w:val="004C48E0"/>
    <w:rsid w:val="004E1AAA"/>
    <w:rsid w:val="004F461F"/>
    <w:rsid w:val="00501A06"/>
    <w:rsid w:val="00512C05"/>
    <w:rsid w:val="00516727"/>
    <w:rsid w:val="00516BED"/>
    <w:rsid w:val="00525290"/>
    <w:rsid w:val="0053157C"/>
    <w:rsid w:val="00546F76"/>
    <w:rsid w:val="005546DC"/>
    <w:rsid w:val="0056175B"/>
    <w:rsid w:val="00575AEF"/>
    <w:rsid w:val="00590F61"/>
    <w:rsid w:val="005A4E09"/>
    <w:rsid w:val="005A529F"/>
    <w:rsid w:val="005B0C09"/>
    <w:rsid w:val="005F797C"/>
    <w:rsid w:val="0060196E"/>
    <w:rsid w:val="0061493D"/>
    <w:rsid w:val="006353D9"/>
    <w:rsid w:val="006466D2"/>
    <w:rsid w:val="00646E45"/>
    <w:rsid w:val="00650096"/>
    <w:rsid w:val="00661485"/>
    <w:rsid w:val="006671FA"/>
    <w:rsid w:val="00676E5A"/>
    <w:rsid w:val="006A53B0"/>
    <w:rsid w:val="006B111C"/>
    <w:rsid w:val="006D51D4"/>
    <w:rsid w:val="00742404"/>
    <w:rsid w:val="0074360A"/>
    <w:rsid w:val="00750CB1"/>
    <w:rsid w:val="00752B8A"/>
    <w:rsid w:val="00752C8E"/>
    <w:rsid w:val="00772A8A"/>
    <w:rsid w:val="00782B4B"/>
    <w:rsid w:val="0079050F"/>
    <w:rsid w:val="007C2C48"/>
    <w:rsid w:val="007D4F8A"/>
    <w:rsid w:val="007E6F66"/>
    <w:rsid w:val="007F0435"/>
    <w:rsid w:val="00846FEA"/>
    <w:rsid w:val="008510DC"/>
    <w:rsid w:val="00863B08"/>
    <w:rsid w:val="008709CA"/>
    <w:rsid w:val="00887405"/>
    <w:rsid w:val="00897F2E"/>
    <w:rsid w:val="008A2F5C"/>
    <w:rsid w:val="008B572B"/>
    <w:rsid w:val="008B5ABA"/>
    <w:rsid w:val="008C32F8"/>
    <w:rsid w:val="008C497C"/>
    <w:rsid w:val="008D41FC"/>
    <w:rsid w:val="008D6134"/>
    <w:rsid w:val="008E2E34"/>
    <w:rsid w:val="008E707F"/>
    <w:rsid w:val="008F0D1C"/>
    <w:rsid w:val="008F442D"/>
    <w:rsid w:val="008F511E"/>
    <w:rsid w:val="00901BED"/>
    <w:rsid w:val="009149AE"/>
    <w:rsid w:val="00925FCD"/>
    <w:rsid w:val="0093765A"/>
    <w:rsid w:val="00980D79"/>
    <w:rsid w:val="0099368D"/>
    <w:rsid w:val="009B16EE"/>
    <w:rsid w:val="00A03805"/>
    <w:rsid w:val="00A13AF3"/>
    <w:rsid w:val="00A2525B"/>
    <w:rsid w:val="00A330C9"/>
    <w:rsid w:val="00A37A65"/>
    <w:rsid w:val="00A552CB"/>
    <w:rsid w:val="00A9034D"/>
    <w:rsid w:val="00A91680"/>
    <w:rsid w:val="00AA16D7"/>
    <w:rsid w:val="00AA25C7"/>
    <w:rsid w:val="00AD06BA"/>
    <w:rsid w:val="00AD6CE7"/>
    <w:rsid w:val="00AF72F6"/>
    <w:rsid w:val="00B06CCE"/>
    <w:rsid w:val="00B22183"/>
    <w:rsid w:val="00B223C4"/>
    <w:rsid w:val="00B4101B"/>
    <w:rsid w:val="00B542C6"/>
    <w:rsid w:val="00B556B7"/>
    <w:rsid w:val="00B658BD"/>
    <w:rsid w:val="00BF2B94"/>
    <w:rsid w:val="00C31097"/>
    <w:rsid w:val="00C3654A"/>
    <w:rsid w:val="00C405F5"/>
    <w:rsid w:val="00C65692"/>
    <w:rsid w:val="00D21E65"/>
    <w:rsid w:val="00D263AB"/>
    <w:rsid w:val="00D5446F"/>
    <w:rsid w:val="00D645F5"/>
    <w:rsid w:val="00D827D0"/>
    <w:rsid w:val="00DA6046"/>
    <w:rsid w:val="00DB4BE6"/>
    <w:rsid w:val="00DC7D49"/>
    <w:rsid w:val="00DE1ED3"/>
    <w:rsid w:val="00DF67D1"/>
    <w:rsid w:val="00E10257"/>
    <w:rsid w:val="00E2393F"/>
    <w:rsid w:val="00E26F89"/>
    <w:rsid w:val="00E308E8"/>
    <w:rsid w:val="00E73782"/>
    <w:rsid w:val="00E82E74"/>
    <w:rsid w:val="00E946E4"/>
    <w:rsid w:val="00EC01F6"/>
    <w:rsid w:val="00EC628A"/>
    <w:rsid w:val="00EC6DFC"/>
    <w:rsid w:val="00ED5726"/>
    <w:rsid w:val="00EF7385"/>
    <w:rsid w:val="00F15040"/>
    <w:rsid w:val="00F46B41"/>
    <w:rsid w:val="00F77AC0"/>
    <w:rsid w:val="00F96F22"/>
    <w:rsid w:val="00FD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CAD630"/>
  <w15:docId w15:val="{D8D5027D-2AA1-A745-B883-D1BF7860D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18"/>
        <w:szCs w:val="18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2B4B"/>
    <w:pPr>
      <w:spacing w:line="250" w:lineRule="atLeast"/>
    </w:pPr>
    <w:rPr>
      <w:kern w:val="4"/>
    </w:rPr>
  </w:style>
  <w:style w:type="paragraph" w:styleId="berschrift1">
    <w:name w:val="heading 1"/>
    <w:basedOn w:val="Standard"/>
    <w:next w:val="Standard"/>
    <w:link w:val="berschrift1Zchn"/>
    <w:qFormat/>
    <w:rsid w:val="00D5446F"/>
    <w:pPr>
      <w:spacing w:before="250"/>
      <w:outlineLvl w:val="0"/>
    </w:pPr>
    <w:rPr>
      <w:b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613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6134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6134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6134"/>
    <w:pPr>
      <w:keepNext/>
      <w:keepLines/>
      <w:numPr>
        <w:ilvl w:val="4"/>
        <w:numId w:val="1"/>
      </w:numPr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DE1ED3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paragraph" w:styleId="Titel">
    <w:name w:val="Title"/>
    <w:basedOn w:val="Standard"/>
    <w:next w:val="Standard"/>
    <w:link w:val="TitelZchn"/>
    <w:uiPriority w:val="10"/>
    <w:qFormat/>
    <w:rsid w:val="008D6134"/>
    <w:pPr>
      <w:spacing w:line="240" w:lineRule="auto"/>
      <w:contextualSpacing/>
    </w:pPr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50CB1"/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berschrift1Zchn">
    <w:name w:val="Überschrift 1 Zchn"/>
    <w:basedOn w:val="Absatz-Standardschriftart"/>
    <w:link w:val="berschrift1"/>
    <w:rsid w:val="00B542C6"/>
    <w:rPr>
      <w:b/>
      <w:kern w:val="4"/>
      <w:lang w:val="en-GB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D6134"/>
    <w:pPr>
      <w:spacing w:before="200" w:after="160"/>
      <w:ind w:left="864" w:right="864"/>
      <w:jc w:val="center"/>
    </w:pPr>
    <w:rPr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D6134"/>
    <w:rPr>
      <w:iCs/>
      <w:kern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6134"/>
    <w:rPr>
      <w:rFonts w:eastAsiaTheme="majorEastAsia" w:cstheme="majorBidi"/>
      <w:kern w:val="1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6134"/>
    <w:rPr>
      <w:rFonts w:eastAsiaTheme="majorEastAsia" w:cstheme="majorBidi"/>
      <w:kern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6134"/>
    <w:rPr>
      <w:rFonts w:eastAsiaTheme="majorEastAsia" w:cstheme="majorBidi"/>
      <w:iCs/>
      <w:kern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6134"/>
    <w:rPr>
      <w:rFonts w:eastAsiaTheme="majorEastAsia" w:cstheme="majorBidi"/>
      <w:kern w:val="18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8D6134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750CB1"/>
    <w:rPr>
      <w:rFonts w:eastAsiaTheme="minorEastAsia"/>
      <w:spacing w:val="15"/>
      <w:kern w:val="4"/>
      <w:szCs w:val="22"/>
    </w:rPr>
  </w:style>
  <w:style w:type="character" w:styleId="Hervorhebung">
    <w:name w:val="Emphasis"/>
    <w:basedOn w:val="Absatz-Standardschriftart"/>
    <w:uiPriority w:val="20"/>
    <w:semiHidden/>
    <w:qFormat/>
    <w:rsid w:val="008D6134"/>
    <w:rPr>
      <w:b/>
      <w:i w:val="0"/>
      <w:iCs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8169D"/>
    <w:rPr>
      <w:spacing w:val="4"/>
      <w:kern w:val="4"/>
      <w:sz w:val="13"/>
    </w:rPr>
  </w:style>
  <w:style w:type="paragraph" w:styleId="Fuzeile">
    <w:name w:val="footer"/>
    <w:basedOn w:val="Standard"/>
    <w:link w:val="FuzeileZchn"/>
    <w:uiPriority w:val="99"/>
    <w:semiHidden/>
    <w:rsid w:val="0008169D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8169D"/>
    <w:rPr>
      <w:spacing w:val="4"/>
      <w:kern w:val="4"/>
      <w:sz w:val="13"/>
    </w:rPr>
  </w:style>
  <w:style w:type="table" w:styleId="Tabellenraster">
    <w:name w:val="Table Grid"/>
    <w:basedOn w:val="NormaleTabelle"/>
    <w:uiPriority w:val="39"/>
    <w:rsid w:val="007424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nfach">
    <w:name w:val="_einfach"/>
    <w:basedOn w:val="NormaleTabelle"/>
    <w:uiPriority w:val="99"/>
    <w:rsid w:val="00742404"/>
    <w:tblPr>
      <w:tblCellMar>
        <w:left w:w="0" w:type="dxa"/>
        <w:right w:w="0" w:type="dxa"/>
      </w:tblCellMar>
    </w:tblPr>
  </w:style>
  <w:style w:type="paragraph" w:customStyle="1" w:styleId="DokumenttypFolgeseiten">
    <w:name w:val="Dokumenttyp Folgeseiten"/>
    <w:basedOn w:val="Kopfzeile"/>
    <w:semiHidden/>
    <w:qFormat/>
    <w:rsid w:val="00025DF7"/>
    <w:pPr>
      <w:framePr w:hSpace="142" w:wrap="around" w:vAnchor="page" w:hAnchor="text" w:y="2808"/>
    </w:pPr>
    <w:rPr>
      <w:b/>
      <w:caps/>
      <w:color w:val="006EFF"/>
      <w:sz w:val="20"/>
      <w:szCs w:val="20"/>
    </w:rPr>
  </w:style>
  <w:style w:type="paragraph" w:customStyle="1" w:styleId="OrtDatum">
    <w:name w:val="Ort Datum"/>
    <w:basedOn w:val="Standard"/>
    <w:uiPriority w:val="2"/>
    <w:qFormat/>
    <w:rsid w:val="00025DF7"/>
    <w:rPr>
      <w:b/>
      <w:caps/>
      <w:color w:val="006EFF"/>
      <w:sz w:val="20"/>
      <w:szCs w:val="20"/>
    </w:rPr>
  </w:style>
  <w:style w:type="paragraph" w:customStyle="1" w:styleId="Vorspann">
    <w:name w:val="Vorspann"/>
    <w:basedOn w:val="Standard"/>
    <w:uiPriority w:val="3"/>
    <w:qFormat/>
    <w:rsid w:val="00D5446F"/>
    <w:rPr>
      <w:b/>
    </w:rPr>
  </w:style>
  <w:style w:type="character" w:customStyle="1" w:styleId="Dokumentdatum">
    <w:name w:val="Dokumentdatum"/>
    <w:basedOn w:val="Absatz-Standardschriftart"/>
    <w:uiPriority w:val="1"/>
    <w:semiHidden/>
    <w:qFormat/>
    <w:rsid w:val="00062822"/>
  </w:style>
  <w:style w:type="character" w:styleId="Platzhaltertext">
    <w:name w:val="Placeholder Text"/>
    <w:basedOn w:val="Absatz-Standardschriftart"/>
    <w:uiPriority w:val="99"/>
    <w:semiHidden/>
    <w:rsid w:val="00062822"/>
    <w:rPr>
      <w:color w:val="808080"/>
    </w:rPr>
  </w:style>
  <w:style w:type="paragraph" w:customStyle="1" w:styleId="SeitenangabeAktuell">
    <w:name w:val="Seitenangabe Aktuell"/>
    <w:basedOn w:val="Standard"/>
    <w:semiHidden/>
    <w:rsid w:val="00782B4B"/>
    <w:pPr>
      <w:framePr w:w="567" w:hSpace="142" w:wrap="around" w:vAnchor="page" w:hAnchor="page" w:x="10207" w:y="5217" w:anchorLock="1"/>
      <w:spacing w:line="240" w:lineRule="auto"/>
      <w:jc w:val="right"/>
    </w:pPr>
    <w:rPr>
      <w:b/>
      <w:sz w:val="13"/>
      <w:szCs w:val="13"/>
    </w:rPr>
  </w:style>
  <w:style w:type="character" w:styleId="Hyperlink">
    <w:name w:val="Hyperlink"/>
    <w:basedOn w:val="Absatz-Standardschriftart"/>
    <w:uiPriority w:val="99"/>
    <w:semiHidden/>
    <w:rsid w:val="004E1AAA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1AAA"/>
    <w:rPr>
      <w:color w:val="605E5C"/>
      <w:shd w:val="clear" w:color="auto" w:fill="E1DFDD"/>
    </w:rPr>
  </w:style>
  <w:style w:type="character" w:customStyle="1" w:styleId="KontaktPipe">
    <w:name w:val="Kontakt Pipe"/>
    <w:uiPriority w:val="1"/>
    <w:semiHidden/>
    <w:rsid w:val="00113091"/>
    <w:rPr>
      <w:rFonts w:cs="Arial"/>
      <w:b/>
      <w:color w:val="FDDC35"/>
      <w:sz w:val="14"/>
      <w:szCs w:val="14"/>
      <w:lang w:val="en-GB"/>
    </w:rPr>
  </w:style>
  <w:style w:type="character" w:customStyle="1" w:styleId="KontaktVorsatzwort">
    <w:name w:val="Kontakt Vorsatzwort"/>
    <w:basedOn w:val="Absatz-Standardschriftart"/>
    <w:uiPriority w:val="1"/>
    <w:semiHidden/>
    <w:rsid w:val="00113091"/>
    <w:rPr>
      <w:b/>
      <w:sz w:val="11"/>
      <w:szCs w:val="11"/>
      <w:lang w:val="en-GB"/>
    </w:rPr>
  </w:style>
  <w:style w:type="paragraph" w:customStyle="1" w:styleId="Kontakt">
    <w:name w:val="Kontakt"/>
    <w:basedOn w:val="Standard"/>
    <w:uiPriority w:val="1"/>
    <w:semiHidden/>
    <w:rsid w:val="00B556B7"/>
    <w:pPr>
      <w:spacing w:line="200" w:lineRule="exact"/>
    </w:pPr>
    <w:rPr>
      <w:color w:val="002364"/>
      <w:spacing w:val="4"/>
      <w:sz w:val="13"/>
      <w:szCs w:val="13"/>
    </w:rPr>
  </w:style>
  <w:style w:type="character" w:customStyle="1" w:styleId="Auszeichnung">
    <w:name w:val="Auszeichnung"/>
    <w:basedOn w:val="Absatz-Standardschriftart"/>
    <w:uiPriority w:val="1"/>
    <w:qFormat/>
    <w:rsid w:val="00094A49"/>
    <w:rPr>
      <w:b/>
      <w:spacing w:val="0"/>
    </w:rPr>
  </w:style>
  <w:style w:type="character" w:customStyle="1" w:styleId="KontaktAbstandschmal">
    <w:name w:val="Kontakt Abstand schmal"/>
    <w:basedOn w:val="KontaktVorsatzwort"/>
    <w:uiPriority w:val="1"/>
    <w:semiHidden/>
    <w:rsid w:val="00575AEF"/>
    <w:rPr>
      <w:b/>
      <w:sz w:val="7"/>
      <w:szCs w:val="7"/>
      <w:lang w:val="en-GB"/>
    </w:rPr>
  </w:style>
  <w:style w:type="paragraph" w:customStyle="1" w:styleId="Dokumenttyp">
    <w:name w:val="Dokumenttyp"/>
    <w:basedOn w:val="Kopfzeile"/>
    <w:semiHidden/>
    <w:qFormat/>
    <w:rsid w:val="00025DF7"/>
    <w:pPr>
      <w:framePr w:hSpace="142" w:wrap="around" w:vAnchor="page" w:hAnchor="margin" w:y="2802"/>
    </w:pPr>
    <w:rPr>
      <w:color w:val="002364"/>
      <w:sz w:val="64"/>
      <w:szCs w:val="64"/>
    </w:rPr>
  </w:style>
  <w:style w:type="paragraph" w:customStyle="1" w:styleId="Betreff">
    <w:name w:val="Betreff"/>
    <w:basedOn w:val="Standard"/>
    <w:uiPriority w:val="3"/>
    <w:qFormat/>
    <w:rsid w:val="00025DF7"/>
    <w:pPr>
      <w:spacing w:line="440" w:lineRule="exact"/>
    </w:pPr>
    <w:rPr>
      <w:color w:val="002364"/>
      <w:sz w:val="40"/>
      <w:szCs w:val="40"/>
    </w:rPr>
  </w:style>
  <w:style w:type="paragraph" w:customStyle="1" w:styleId="KontaktTitel">
    <w:name w:val="Kontakt Titel"/>
    <w:basedOn w:val="Standard"/>
    <w:semiHidden/>
    <w:qFormat/>
    <w:rsid w:val="0008169D"/>
    <w:rPr>
      <w:color w:val="002364"/>
      <w:spacing w:val="16"/>
      <w:sz w:val="40"/>
      <w:szCs w:val="40"/>
    </w:rPr>
  </w:style>
  <w:style w:type="paragraph" w:customStyle="1" w:styleId="URL">
    <w:name w:val="URL"/>
    <w:basedOn w:val="Standard"/>
    <w:uiPriority w:val="4"/>
    <w:qFormat/>
    <w:rsid w:val="0008169D"/>
    <w:pPr>
      <w:spacing w:line="280" w:lineRule="atLeast"/>
    </w:pPr>
    <w:rPr>
      <w:sz w:val="22"/>
      <w:szCs w:val="22"/>
    </w:rPr>
  </w:style>
  <w:style w:type="paragraph" w:customStyle="1" w:styleId="Absender">
    <w:name w:val="Absender"/>
    <w:basedOn w:val="Kontakt"/>
    <w:semiHidden/>
    <w:rsid w:val="00025DF7"/>
    <w:pPr>
      <w:framePr w:hSpace="142" w:wrap="around" w:vAnchor="page" w:hAnchor="margin" w:y="2802"/>
    </w:pPr>
    <w:rPr>
      <w:noProof/>
      <w:spacing w:val="0"/>
      <w:lang w:val="en-GB"/>
    </w:rPr>
  </w:style>
  <w:style w:type="paragraph" w:customStyle="1" w:styleId="DatumFolgeseiten">
    <w:name w:val="Datum Folgeseiten"/>
    <w:basedOn w:val="Kopfzeile"/>
    <w:semiHidden/>
    <w:qFormat/>
    <w:rsid w:val="008A2F5C"/>
    <w:pPr>
      <w:framePr w:hSpace="142" w:wrap="around" w:vAnchor="page" w:hAnchor="text" w:y="2796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B11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B111C"/>
    <w:rPr>
      <w:rFonts w:ascii="Tahoma" w:hAnsi="Tahoma" w:cs="Tahoma"/>
      <w:kern w:val="4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6175B"/>
    <w:rPr>
      <w:sz w:val="16"/>
      <w:szCs w:val="16"/>
    </w:rPr>
  </w:style>
  <w:style w:type="paragraph" w:styleId="berarbeitung">
    <w:name w:val="Revision"/>
    <w:hidden/>
    <w:uiPriority w:val="99"/>
    <w:semiHidden/>
    <w:rsid w:val="00D645F5"/>
    <w:pPr>
      <w:spacing w:line="240" w:lineRule="auto"/>
    </w:pPr>
    <w:rPr>
      <w:kern w:val="4"/>
    </w:rPr>
  </w:style>
  <w:style w:type="paragraph" w:styleId="StandardWeb">
    <w:name w:val="Normal (Web)"/>
    <w:basedOn w:val="Standard"/>
    <w:uiPriority w:val="99"/>
    <w:semiHidden/>
    <w:unhideWhenUsed/>
    <w:rsid w:val="00554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5546DC"/>
    <w:pPr>
      <w:ind w:left="720"/>
      <w:contextualSpacing/>
    </w:pPr>
  </w:style>
  <w:style w:type="character" w:customStyle="1" w:styleId="ng-star-inserted">
    <w:name w:val="ng-star-inserted"/>
    <w:basedOn w:val="Absatz-Standardschriftart"/>
    <w:rsid w:val="005546DC"/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4101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4101B"/>
    <w:rPr>
      <w:kern w:val="4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4101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4101B"/>
    <w:rPr>
      <w:b/>
      <w:bCs/>
      <w:kern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4224">
          <w:marLeft w:val="619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87DCAC2FE402E40A2B7A4D8E0D2D3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625A72-88B3-E84C-B733-11BD86D6A2CB}"/>
      </w:docPartPr>
      <w:docPartBody>
        <w:p w:rsidR="00FA0F31" w:rsidRDefault="000711BF">
          <w:pPr>
            <w:pStyle w:val="387DCAC2FE402E40A2B7A4D8E0D2D3AC"/>
          </w:pPr>
          <w:r w:rsidRPr="00EA1F32">
            <w:rPr>
              <w:rStyle w:val="Platzhaltertext"/>
            </w:rPr>
            <w:t>[</w:t>
          </w:r>
          <w:r>
            <w:rPr>
              <w:rStyle w:val="Platzhaltertext"/>
            </w:rPr>
            <w:t>XX. Monat 2018</w:t>
          </w:r>
          <w:r w:rsidRPr="00EA1F32">
            <w:rPr>
              <w:rStyle w:val="Platzhalt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84B"/>
    <w:rsid w:val="000711BF"/>
    <w:rsid w:val="004C2EAC"/>
    <w:rsid w:val="004C48E0"/>
    <w:rsid w:val="0061493D"/>
    <w:rsid w:val="00656B25"/>
    <w:rsid w:val="006A44E3"/>
    <w:rsid w:val="006B384B"/>
    <w:rsid w:val="007F23C3"/>
    <w:rsid w:val="009C6E66"/>
    <w:rsid w:val="00AF72F6"/>
    <w:rsid w:val="00D752BE"/>
    <w:rsid w:val="00DA7CB6"/>
    <w:rsid w:val="00DB71DF"/>
    <w:rsid w:val="00E82E74"/>
    <w:rsid w:val="00EC01F6"/>
    <w:rsid w:val="00F03F6E"/>
    <w:rsid w:val="00FA0F31"/>
    <w:rsid w:val="00FF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387DCAC2FE402E40A2B7A4D8E0D2D3AC">
    <w:name w:val="387DCAC2FE402E40A2B7A4D8E0D2D3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2026-03-23T00:00:00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034571A-4C7F-4BA7-8FB5-6A4F0576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GEZE GmbH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Wurster</dc:creator>
  <dc:description>Press release· Office 2016;_x000d_
Version 1.0.0;_x000d_
26.11.2018</dc:description>
  <cp:lastModifiedBy>Jessie Haist</cp:lastModifiedBy>
  <cp:revision>5</cp:revision>
  <cp:lastPrinted>2018-11-26T15:21:00Z</cp:lastPrinted>
  <dcterms:created xsi:type="dcterms:W3CDTF">2026-02-23T16:37:00Z</dcterms:created>
  <dcterms:modified xsi:type="dcterms:W3CDTF">2026-03-11T14:42:00Z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stellt von">
    <vt:lpwstr>S T R I C H P U N K T   D E S I G N</vt:lpwstr>
  </property>
  <property fmtid="{D5CDD505-2E9C-101B-9397-08002B2CF9AE}" pid="3" name="Erstellt am">
    <vt:lpwstr>26/11/2018</vt:lpwstr>
  </property>
  <property fmtid="{D5CDD505-2E9C-101B-9397-08002B2CF9AE}" pid="4" name="Bearbeiter">
    <vt:lpwstr>cmorfeld · office implementation</vt:lpwstr>
  </property>
  <property fmtid="{D5CDD505-2E9C-101B-9397-08002B2CF9AE}" pid="5" name="Version">
    <vt:lpwstr>1.0.0</vt:lpwstr>
  </property>
  <property fmtid="{D5CDD505-2E9C-101B-9397-08002B2CF9AE}" pid="6" name="Version vom">
    <vt:lpwstr>26/11/2018</vt:lpwstr>
  </property>
</Properties>
</file>